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4D4" w:rsidRDefault="007404D4" w:rsidP="0067047D">
      <w:pPr>
        <w:autoSpaceDE w:val="0"/>
        <w:autoSpaceDN w:val="0"/>
        <w:adjustRightInd w:val="0"/>
        <w:spacing w:line="420" w:lineRule="atLeast"/>
        <w:jc w:val="left"/>
        <w:rPr>
          <w:rFonts w:ascii="Century" w:eastAsia="ＭＳ 明朝" w:hAnsi="ＭＳ 明朝" w:cs="ＭＳ 明朝"/>
          <w:color w:val="000000"/>
          <w:kern w:val="0"/>
          <w:szCs w:val="21"/>
        </w:rPr>
      </w:pPr>
      <w:bookmarkStart w:id="0" w:name="_GoBack"/>
      <w:bookmarkEnd w:id="0"/>
      <w:r>
        <w:rPr>
          <w:rFonts w:ascii="Century" w:eastAsia="ＭＳ 明朝" w:hAnsi="ＭＳ 明朝" w:cs="ＭＳ 明朝" w:hint="eastAsia"/>
          <w:color w:val="000000"/>
          <w:kern w:val="0"/>
          <w:szCs w:val="21"/>
        </w:rPr>
        <w:t>○野辺地町建設業者等指名停止要領運用基準</w:t>
      </w:r>
    </w:p>
    <w:p w:rsidR="007404D4" w:rsidRDefault="007404D4" w:rsidP="00131290">
      <w:pPr>
        <w:autoSpaceDE w:val="0"/>
        <w:autoSpaceDN w:val="0"/>
        <w:adjustRightInd w:val="0"/>
        <w:spacing w:line="420" w:lineRule="atLeast"/>
        <w:ind w:right="672"/>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平成十六年九月十五日</w:t>
      </w:r>
      <w:r w:rsidR="00131290">
        <w:rPr>
          <w:rFonts w:ascii="Century" w:eastAsia="ＭＳ 明朝" w:hAnsi="ＭＳ 明朝" w:cs="ＭＳ 明朝" w:hint="eastAsia"/>
          <w:color w:val="000000"/>
          <w:kern w:val="0"/>
          <w:szCs w:val="21"/>
        </w:rPr>
        <w:t xml:space="preserve">　</w:t>
      </w:r>
      <w:r>
        <w:rPr>
          <w:rFonts w:ascii="Century" w:eastAsia="ＭＳ 明朝" w:hAnsi="ＭＳ 明朝" w:cs="ＭＳ 明朝" w:hint="eastAsia"/>
          <w:color w:val="000000"/>
          <w:kern w:val="0"/>
          <w:szCs w:val="21"/>
        </w:rPr>
        <w:t>訓令甲第二十八号</w:t>
      </w:r>
    </w:p>
    <w:p w:rsidR="007404D4" w:rsidRDefault="00131290" w:rsidP="007404D4">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最終</w:t>
      </w:r>
      <w:r w:rsidR="007404D4">
        <w:rPr>
          <w:rFonts w:ascii="Century" w:eastAsia="ＭＳ 明朝" w:hAnsi="ＭＳ 明朝" w:cs="ＭＳ 明朝" w:hint="eastAsia"/>
          <w:color w:val="000000"/>
          <w:kern w:val="0"/>
          <w:szCs w:val="21"/>
        </w:rPr>
        <w:t>改正　平成一九年八月三一日</w:t>
      </w:r>
      <w:r>
        <w:rPr>
          <w:rFonts w:ascii="Century" w:eastAsia="ＭＳ 明朝" w:hAnsi="ＭＳ 明朝" w:cs="ＭＳ 明朝" w:hint="eastAsia"/>
          <w:color w:val="000000"/>
          <w:kern w:val="0"/>
          <w:szCs w:val="21"/>
        </w:rPr>
        <w:t xml:space="preserve">　</w:t>
      </w:r>
      <w:r w:rsidR="007404D4">
        <w:rPr>
          <w:rFonts w:ascii="Century" w:eastAsia="ＭＳ 明朝" w:hAnsi="ＭＳ 明朝" w:cs="ＭＳ 明朝" w:hint="eastAsia"/>
          <w:color w:val="000000"/>
          <w:kern w:val="0"/>
          <w:szCs w:val="21"/>
        </w:rPr>
        <w:t>訓令甲第八号</w:t>
      </w:r>
    </w:p>
    <w:p w:rsidR="00131290" w:rsidRDefault="00131290" w:rsidP="007404D4">
      <w:pPr>
        <w:autoSpaceDE w:val="0"/>
        <w:autoSpaceDN w:val="0"/>
        <w:adjustRightInd w:val="0"/>
        <w:spacing w:line="420" w:lineRule="atLeast"/>
        <w:ind w:firstLine="210"/>
        <w:jc w:val="left"/>
        <w:rPr>
          <w:rFonts w:ascii="Century" w:eastAsia="ＭＳ 明朝" w:hAnsi="ＭＳ 明朝" w:cs="ＭＳ 明朝"/>
          <w:color w:val="000000"/>
          <w:kern w:val="0"/>
          <w:szCs w:val="21"/>
        </w:rPr>
      </w:pPr>
    </w:p>
    <w:p w:rsidR="007404D4" w:rsidRDefault="007404D4" w:rsidP="007404D4">
      <w:pPr>
        <w:autoSpaceDE w:val="0"/>
        <w:autoSpaceDN w:val="0"/>
        <w:adjustRightInd w:val="0"/>
        <w:spacing w:line="420" w:lineRule="atLeast"/>
        <w:ind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野辺地町建設業者等指名停止要領（平成十六年野辺地町訓令甲第二十七号。以下「指名停止要領」という。）の運用については、この基準によるものとする。</w:t>
      </w:r>
    </w:p>
    <w:p w:rsidR="007404D4" w:rsidRDefault="007404D4" w:rsidP="007404D4">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第一　指名停止の期間の運用</w:t>
      </w:r>
    </w:p>
    <w:tbl>
      <w:tblPr>
        <w:tblW w:w="0" w:type="auto"/>
        <w:tblLayout w:type="fixed"/>
        <w:tblCellMar>
          <w:left w:w="0" w:type="dxa"/>
          <w:right w:w="0" w:type="dxa"/>
        </w:tblCellMar>
        <w:tblLook w:val="04A0" w:firstRow="1" w:lastRow="0" w:firstColumn="1" w:lastColumn="0" w:noHBand="0" w:noVBand="1"/>
      </w:tblPr>
      <w:tblGrid>
        <w:gridCol w:w="3691"/>
        <w:gridCol w:w="4394"/>
        <w:gridCol w:w="851"/>
      </w:tblGrid>
      <w:tr w:rsidR="007404D4" w:rsidTr="00131290">
        <w:tc>
          <w:tcPr>
            <w:tcW w:w="3691" w:type="dxa"/>
            <w:tcBorders>
              <w:top w:val="single" w:sz="4" w:space="0" w:color="000000"/>
              <w:left w:val="single" w:sz="4" w:space="0" w:color="000000"/>
              <w:bottom w:val="single" w:sz="4" w:space="0" w:color="000000"/>
              <w:right w:val="single" w:sz="4" w:space="0" w:color="000000"/>
            </w:tcBorders>
            <w:hideMark/>
          </w:tcPr>
          <w:p w:rsidR="007404D4" w:rsidRDefault="007404D4">
            <w:pPr>
              <w:autoSpaceDE w:val="0"/>
              <w:autoSpaceDN w:val="0"/>
              <w:adjustRightInd w:val="0"/>
              <w:spacing w:line="420" w:lineRule="atLeast"/>
              <w:jc w:val="center"/>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措置要件</w:t>
            </w:r>
          </w:p>
        </w:tc>
        <w:tc>
          <w:tcPr>
            <w:tcW w:w="4394" w:type="dxa"/>
            <w:tcBorders>
              <w:top w:val="single" w:sz="4" w:space="0" w:color="000000"/>
              <w:left w:val="nil"/>
              <w:bottom w:val="single" w:sz="4" w:space="0" w:color="000000"/>
              <w:right w:val="single" w:sz="4" w:space="0" w:color="000000"/>
            </w:tcBorders>
            <w:hideMark/>
          </w:tcPr>
          <w:p w:rsidR="007404D4" w:rsidRDefault="007404D4">
            <w:pPr>
              <w:autoSpaceDE w:val="0"/>
              <w:autoSpaceDN w:val="0"/>
              <w:adjustRightInd w:val="0"/>
              <w:spacing w:line="420" w:lineRule="atLeast"/>
              <w:jc w:val="center"/>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適用基準</w:t>
            </w:r>
          </w:p>
        </w:tc>
        <w:tc>
          <w:tcPr>
            <w:tcW w:w="851" w:type="dxa"/>
            <w:tcBorders>
              <w:top w:val="single" w:sz="4" w:space="0" w:color="000000"/>
              <w:left w:val="nil"/>
              <w:bottom w:val="single" w:sz="4" w:space="0" w:color="000000"/>
              <w:right w:val="single" w:sz="4" w:space="0" w:color="000000"/>
            </w:tcBorders>
            <w:hideMark/>
          </w:tcPr>
          <w:p w:rsidR="007404D4" w:rsidRDefault="007404D4">
            <w:pPr>
              <w:autoSpaceDE w:val="0"/>
              <w:autoSpaceDN w:val="0"/>
              <w:adjustRightInd w:val="0"/>
              <w:spacing w:line="420" w:lineRule="atLeast"/>
              <w:jc w:val="center"/>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期間</w:t>
            </w:r>
          </w:p>
        </w:tc>
      </w:tr>
      <w:tr w:rsidR="007404D4" w:rsidTr="00131290">
        <w:tc>
          <w:tcPr>
            <w:tcW w:w="3691" w:type="dxa"/>
            <w:vMerge w:val="restart"/>
            <w:tcBorders>
              <w:top w:val="nil"/>
              <w:left w:val="single" w:sz="4" w:space="0" w:color="000000"/>
              <w:bottom w:val="single" w:sz="4" w:space="0" w:color="000000"/>
              <w:right w:val="single" w:sz="4" w:space="0" w:color="000000"/>
            </w:tcBorders>
            <w:hideMark/>
          </w:tcPr>
          <w:p w:rsidR="007404D4" w:rsidRDefault="007404D4">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（虚偽記載）</w:t>
            </w:r>
          </w:p>
          <w:p w:rsidR="007404D4" w:rsidRDefault="007404D4">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　町の発注する工事の請負契約に係る一般競争入札及び指名競争入札において、入札参加資格申請書その他の入札前の提出資料に虚偽の記載をし、工事の請負契約の相手方として不適当であると認められるとき。</w:t>
            </w: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w:t>
            </w:r>
            <w:r w:rsidR="007404D4">
              <w:rPr>
                <w:rFonts w:ascii="Century" w:eastAsia="ＭＳ 明朝" w:hAnsi="ＭＳ 明朝" w:cs="ＭＳ 明朝" w:hint="eastAsia"/>
                <w:color w:val="000000"/>
                <w:kern w:val="0"/>
                <w:szCs w:val="21"/>
              </w:rPr>
              <w:t>文書偽造、事前共謀があるなど、特に悪質と認められる場合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六箇月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w:t>
            </w:r>
            <w:r w:rsidR="007404D4">
              <w:rPr>
                <w:rFonts w:ascii="Century" w:eastAsia="ＭＳ 明朝" w:hAnsi="ＭＳ 明朝" w:cs="ＭＳ 明朝" w:hint="eastAsia"/>
                <w:color w:val="000000"/>
                <w:kern w:val="0"/>
                <w:szCs w:val="21"/>
              </w:rPr>
              <w:t>複数の虚偽の記載があるなど、悪質と認められる場合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single" w:sz="4" w:space="0" w:color="000000"/>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w:t>
            </w:r>
            <w:r w:rsidR="007404D4">
              <w:rPr>
                <w:rFonts w:ascii="Century" w:eastAsia="ＭＳ 明朝" w:hAnsi="ＭＳ 明朝" w:cs="ＭＳ 明朝" w:hint="eastAsia"/>
                <w:color w:val="000000"/>
                <w:kern w:val="0"/>
                <w:szCs w:val="21"/>
              </w:rPr>
              <w:t>その他の場合</w:t>
            </w:r>
          </w:p>
        </w:tc>
        <w:tc>
          <w:tcPr>
            <w:tcW w:w="851"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一箇月</w:t>
            </w:r>
          </w:p>
        </w:tc>
      </w:tr>
      <w:tr w:rsidR="007404D4" w:rsidTr="00131290">
        <w:tc>
          <w:tcPr>
            <w:tcW w:w="3691" w:type="dxa"/>
            <w:vMerge w:val="restart"/>
            <w:tcBorders>
              <w:top w:val="nil"/>
              <w:left w:val="single" w:sz="4" w:space="0" w:color="000000"/>
              <w:bottom w:val="single" w:sz="4" w:space="0" w:color="000000"/>
              <w:right w:val="single" w:sz="4" w:space="0" w:color="000000"/>
            </w:tcBorders>
            <w:hideMark/>
          </w:tcPr>
          <w:p w:rsidR="007404D4" w:rsidRDefault="007404D4">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（過失による粗雑工事）</w:t>
            </w:r>
          </w:p>
          <w:p w:rsidR="007404D4" w:rsidRDefault="007404D4">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　町と締結した請負契約に係る工事（以下「町発注工事」という。）の施工に当たり、過失により工事を粗雑にしたと認められるとき（かしが軽微であると認められるときを除く。）。</w:t>
            </w: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w:t>
            </w:r>
            <w:r w:rsidR="007404D4">
              <w:rPr>
                <w:rFonts w:ascii="Century" w:eastAsia="ＭＳ 明朝" w:hAnsi="ＭＳ 明朝" w:cs="ＭＳ 明朝" w:hint="eastAsia"/>
                <w:color w:val="000000"/>
                <w:kern w:val="0"/>
                <w:szCs w:val="21"/>
              </w:rPr>
              <w:t>補修により初期の目的を達成できない場合など、その影響が重大であると認められる場合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六箇月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w:t>
            </w:r>
            <w:r w:rsidR="007404D4">
              <w:rPr>
                <w:rFonts w:ascii="Century" w:eastAsia="ＭＳ 明朝" w:hAnsi="ＭＳ 明朝" w:cs="ＭＳ 明朝" w:hint="eastAsia"/>
                <w:color w:val="000000"/>
                <w:kern w:val="0"/>
                <w:szCs w:val="21"/>
              </w:rPr>
              <w:t>会計検査等の結果、補助金の返還を命ぜられた場合、又は文書による指摘を受けて一割以上の補修を命ぜられた場合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w:t>
            </w:r>
            <w:r w:rsidR="007404D4">
              <w:rPr>
                <w:rFonts w:ascii="Century" w:eastAsia="ＭＳ 明朝" w:hAnsi="ＭＳ 明朝" w:cs="ＭＳ 明朝" w:hint="eastAsia"/>
                <w:color w:val="000000"/>
                <w:kern w:val="0"/>
                <w:szCs w:val="21"/>
              </w:rPr>
              <w:t>会計検査等の結果、文書による指摘を受けて一割未満の補修を命ぜられた場合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single" w:sz="4" w:space="0" w:color="000000"/>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（四）</w:t>
            </w:r>
            <w:r w:rsidR="007404D4">
              <w:rPr>
                <w:rFonts w:ascii="Century" w:eastAsia="ＭＳ 明朝" w:hAnsi="ＭＳ 明朝" w:cs="ＭＳ 明朝" w:hint="eastAsia"/>
                <w:color w:val="000000"/>
                <w:kern w:val="0"/>
                <w:szCs w:val="21"/>
              </w:rPr>
              <w:t>その他の場合</w:t>
            </w:r>
          </w:p>
        </w:tc>
        <w:tc>
          <w:tcPr>
            <w:tcW w:w="851"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一箇月</w:t>
            </w:r>
          </w:p>
        </w:tc>
      </w:tr>
      <w:tr w:rsidR="007404D4" w:rsidTr="00131290">
        <w:tc>
          <w:tcPr>
            <w:tcW w:w="3691" w:type="dxa"/>
            <w:vMerge w:val="restart"/>
            <w:tcBorders>
              <w:top w:val="nil"/>
              <w:left w:val="single" w:sz="4" w:space="0" w:color="000000"/>
              <w:bottom w:val="single" w:sz="4" w:space="0" w:color="000000"/>
              <w:right w:val="single" w:sz="4" w:space="0" w:color="000000"/>
            </w:tcBorders>
            <w:hideMark/>
          </w:tcPr>
          <w:p w:rsidR="007404D4" w:rsidRDefault="007404D4">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　町内における工事で町発注工事以外のもの（以下「一般工事」という。）の施工に当たり、過失により工事を粗雑にした場合において、かしが重大であると認められるとき。</w:t>
            </w: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w:t>
            </w:r>
            <w:r w:rsidR="007404D4">
              <w:rPr>
                <w:rFonts w:ascii="Century" w:eastAsia="ＭＳ 明朝" w:hAnsi="ＭＳ 明朝" w:cs="ＭＳ 明朝" w:hint="eastAsia"/>
                <w:color w:val="000000"/>
                <w:kern w:val="0"/>
                <w:szCs w:val="21"/>
              </w:rPr>
              <w:t>補修により初期の目的を達成できない場合など、その影響が重大であると認められる場合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w:t>
            </w:r>
            <w:r w:rsidR="007404D4">
              <w:rPr>
                <w:rFonts w:ascii="Century" w:eastAsia="ＭＳ 明朝" w:hAnsi="ＭＳ 明朝" w:cs="ＭＳ 明朝" w:hint="eastAsia"/>
                <w:color w:val="000000"/>
                <w:kern w:val="0"/>
                <w:szCs w:val="21"/>
              </w:rPr>
              <w:t>会計検査等の結果、補助金の返還を命ぜられた場合、又は文書による指摘を受けて一割以上の補修を命ぜられた場合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single" w:sz="4" w:space="0" w:color="000000"/>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w:t>
            </w:r>
            <w:r w:rsidR="007404D4">
              <w:rPr>
                <w:rFonts w:ascii="Century" w:eastAsia="ＭＳ 明朝" w:hAnsi="ＭＳ 明朝" w:cs="ＭＳ 明朝" w:hint="eastAsia"/>
                <w:color w:val="000000"/>
                <w:kern w:val="0"/>
                <w:szCs w:val="21"/>
              </w:rPr>
              <w:t>会計検査等の結果、文書による指摘を受けて一割未満の補修を命ぜられた場合</w:t>
            </w:r>
          </w:p>
        </w:tc>
        <w:tc>
          <w:tcPr>
            <w:tcW w:w="851"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一箇月</w:t>
            </w:r>
          </w:p>
        </w:tc>
      </w:tr>
      <w:tr w:rsidR="007404D4" w:rsidTr="00131290">
        <w:tc>
          <w:tcPr>
            <w:tcW w:w="3691" w:type="dxa"/>
            <w:vMerge w:val="restart"/>
            <w:tcBorders>
              <w:top w:val="nil"/>
              <w:left w:val="single" w:sz="4" w:space="0" w:color="000000"/>
              <w:bottom w:val="single" w:sz="4" w:space="0" w:color="000000"/>
              <w:right w:val="single" w:sz="4" w:space="0" w:color="000000"/>
            </w:tcBorders>
            <w:hideMark/>
          </w:tcPr>
          <w:p w:rsidR="007404D4" w:rsidRDefault="007404D4">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lastRenderedPageBreak/>
              <w:t>（契約違反）</w:t>
            </w:r>
          </w:p>
          <w:p w:rsidR="007404D4" w:rsidRDefault="007404D4">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四　第二号に掲げる場合のほか、町発注工事の施工に当たり、契約に違反し、工事の請負契約の相手方として不適当であると認められるとき。</w:t>
            </w: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w:t>
            </w:r>
            <w:r w:rsidR="007404D4">
              <w:rPr>
                <w:rFonts w:ascii="Century" w:eastAsia="ＭＳ 明朝" w:hAnsi="ＭＳ 明朝" w:cs="ＭＳ 明朝" w:hint="eastAsia"/>
                <w:color w:val="000000"/>
                <w:kern w:val="0"/>
                <w:szCs w:val="21"/>
              </w:rPr>
              <w:t>請負人の事由による契約解除</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ア　契約に違反し、契約が解除された場合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四箇月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イ　その他の場合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w:t>
            </w:r>
            <w:r w:rsidR="007404D4">
              <w:rPr>
                <w:rFonts w:ascii="Century" w:eastAsia="ＭＳ 明朝" w:hAnsi="ＭＳ 明朝" w:cs="ＭＳ 明朝" w:hint="eastAsia"/>
                <w:color w:val="000000"/>
                <w:kern w:val="0"/>
                <w:szCs w:val="21"/>
              </w:rPr>
              <w:t>正当な理由がなく、工期内に工事を完成することができなかった場合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w:t>
            </w:r>
            <w:r w:rsidR="007404D4">
              <w:rPr>
                <w:rFonts w:ascii="Century" w:eastAsia="ＭＳ 明朝" w:hAnsi="ＭＳ 明朝" w:cs="ＭＳ 明朝" w:hint="eastAsia"/>
                <w:color w:val="000000"/>
                <w:kern w:val="0"/>
                <w:szCs w:val="21"/>
              </w:rPr>
              <w:t>施工体制台帳等の提出など、必要な報告を怠った場合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（四）</w:t>
            </w:r>
            <w:r w:rsidR="007404D4">
              <w:rPr>
                <w:rFonts w:ascii="Century" w:eastAsia="ＭＳ 明朝" w:hAnsi="ＭＳ 明朝" w:cs="ＭＳ 明朝" w:hint="eastAsia"/>
                <w:color w:val="000000"/>
                <w:kern w:val="0"/>
                <w:szCs w:val="21"/>
              </w:rPr>
              <w:t>監督・検査業務の執行を妨害した場合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（五）</w:t>
            </w:r>
            <w:r w:rsidR="007404D4">
              <w:rPr>
                <w:rFonts w:ascii="Century" w:eastAsia="ＭＳ 明朝" w:hAnsi="ＭＳ 明朝" w:cs="ＭＳ 明朝" w:hint="eastAsia"/>
                <w:color w:val="000000"/>
                <w:kern w:val="0"/>
                <w:szCs w:val="21"/>
              </w:rPr>
              <w:t>その他契約書、仕様書等に係る違反</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ア　損害を生じさせるなど、その影響が大きい場合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イ　その他の場合</w:t>
            </w:r>
          </w:p>
        </w:tc>
        <w:tc>
          <w:tcPr>
            <w:tcW w:w="851"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二週間</w:t>
            </w:r>
          </w:p>
        </w:tc>
      </w:tr>
      <w:tr w:rsidR="007404D4" w:rsidTr="00131290">
        <w:tc>
          <w:tcPr>
            <w:tcW w:w="3691" w:type="dxa"/>
            <w:vMerge w:val="restart"/>
            <w:tcBorders>
              <w:top w:val="nil"/>
              <w:left w:val="single" w:sz="4" w:space="0" w:color="000000"/>
              <w:bottom w:val="single" w:sz="4" w:space="0" w:color="000000"/>
              <w:right w:val="single" w:sz="4" w:space="0" w:color="000000"/>
            </w:tcBorders>
            <w:hideMark/>
          </w:tcPr>
          <w:p w:rsidR="007404D4" w:rsidRDefault="007404D4">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（安全管理措置の不適切により生じた公衆損害事故）</w:t>
            </w:r>
          </w:p>
          <w:p w:rsidR="007404D4" w:rsidRDefault="007404D4">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五　町発注工事の施工に当たり、安全管理の措置が不適切であったため、公衆に死亡者若しくは負傷者を生じさせ、又は損害（軽微なものを除く。）を与えたと認められるとき。</w:t>
            </w: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w:t>
            </w:r>
            <w:r w:rsidR="007404D4">
              <w:rPr>
                <w:rFonts w:ascii="Century" w:eastAsia="ＭＳ 明朝" w:hAnsi="ＭＳ 明朝" w:cs="ＭＳ 明朝" w:hint="eastAsia"/>
                <w:color w:val="000000"/>
                <w:kern w:val="0"/>
                <w:szCs w:val="21"/>
              </w:rPr>
              <w:t>三名以上の死亡者を生じさせた場合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六箇月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w:t>
            </w:r>
            <w:r w:rsidR="007404D4">
              <w:rPr>
                <w:rFonts w:ascii="Century" w:eastAsia="ＭＳ 明朝" w:hAnsi="ＭＳ 明朝" w:cs="ＭＳ 明朝" w:hint="eastAsia"/>
                <w:color w:val="000000"/>
                <w:kern w:val="0"/>
                <w:szCs w:val="21"/>
              </w:rPr>
              <w:t>三名未満の死亡者を生じさせた場合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四箇月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w:t>
            </w:r>
            <w:r w:rsidR="007404D4">
              <w:rPr>
                <w:rFonts w:ascii="Century" w:eastAsia="ＭＳ 明朝" w:hAnsi="ＭＳ 明朝" w:cs="ＭＳ 明朝" w:hint="eastAsia"/>
                <w:color w:val="000000"/>
                <w:kern w:val="0"/>
                <w:szCs w:val="21"/>
              </w:rPr>
              <w:t>重傷者を生じさせた場合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（四）</w:t>
            </w:r>
            <w:r w:rsidR="007404D4">
              <w:rPr>
                <w:rFonts w:ascii="Century" w:eastAsia="ＭＳ 明朝" w:hAnsi="ＭＳ 明朝" w:cs="ＭＳ 明朝" w:hint="eastAsia"/>
                <w:color w:val="000000"/>
                <w:kern w:val="0"/>
                <w:szCs w:val="21"/>
              </w:rPr>
              <w:t>その他負傷者を生じさせた場合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（五）</w:t>
            </w:r>
            <w:r w:rsidR="007404D4">
              <w:rPr>
                <w:rFonts w:ascii="Century" w:eastAsia="ＭＳ 明朝" w:hAnsi="ＭＳ 明朝" w:cs="ＭＳ 明朝" w:hint="eastAsia"/>
                <w:color w:val="000000"/>
                <w:kern w:val="0"/>
                <w:szCs w:val="21"/>
              </w:rPr>
              <w:t>重大な損害を生じさせた場合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single" w:sz="4" w:space="0" w:color="000000"/>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（六）</w:t>
            </w:r>
            <w:r w:rsidR="007404D4">
              <w:rPr>
                <w:rFonts w:ascii="Century" w:eastAsia="ＭＳ 明朝" w:hAnsi="ＭＳ 明朝" w:cs="ＭＳ 明朝" w:hint="eastAsia"/>
                <w:color w:val="000000"/>
                <w:kern w:val="0"/>
                <w:szCs w:val="21"/>
              </w:rPr>
              <w:t>その他損害を生じさせた場合</w:t>
            </w:r>
          </w:p>
        </w:tc>
        <w:tc>
          <w:tcPr>
            <w:tcW w:w="851"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一箇月</w:t>
            </w:r>
          </w:p>
        </w:tc>
      </w:tr>
      <w:tr w:rsidR="007404D4" w:rsidTr="00131290">
        <w:tc>
          <w:tcPr>
            <w:tcW w:w="3691" w:type="dxa"/>
            <w:vMerge w:val="restart"/>
            <w:tcBorders>
              <w:top w:val="nil"/>
              <w:left w:val="single" w:sz="4" w:space="0" w:color="000000"/>
              <w:bottom w:val="single" w:sz="4" w:space="0" w:color="000000"/>
              <w:right w:val="single" w:sz="4" w:space="0" w:color="000000"/>
            </w:tcBorders>
            <w:hideMark/>
          </w:tcPr>
          <w:p w:rsidR="007404D4" w:rsidRDefault="007404D4">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六　一般工事の施工に当たり、安全管理の措置が不適切であったため、公衆に死亡者若しくは負傷者を生じさせ、又は損害を与えた場合において、当該事故が重大であると認められるとき。</w:t>
            </w: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w:t>
            </w:r>
            <w:r w:rsidR="007404D4">
              <w:rPr>
                <w:rFonts w:ascii="Century" w:eastAsia="ＭＳ 明朝" w:hAnsi="ＭＳ 明朝" w:cs="ＭＳ 明朝" w:hint="eastAsia"/>
                <w:color w:val="000000"/>
                <w:kern w:val="0"/>
                <w:szCs w:val="21"/>
              </w:rPr>
              <w:t>三名以上の死亡者を生じさせた場合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w:t>
            </w:r>
            <w:r w:rsidR="007404D4">
              <w:rPr>
                <w:rFonts w:ascii="Century" w:eastAsia="ＭＳ 明朝" w:hAnsi="ＭＳ 明朝" w:cs="ＭＳ 明朝" w:hint="eastAsia"/>
                <w:color w:val="000000"/>
                <w:kern w:val="0"/>
                <w:szCs w:val="21"/>
              </w:rPr>
              <w:t>三名未満の死亡者を生じさせた場合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single" w:sz="4" w:space="0" w:color="000000"/>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w:t>
            </w:r>
            <w:r w:rsidR="007404D4">
              <w:rPr>
                <w:rFonts w:ascii="Century" w:eastAsia="ＭＳ 明朝" w:hAnsi="ＭＳ 明朝" w:cs="ＭＳ 明朝" w:hint="eastAsia"/>
                <w:color w:val="000000"/>
                <w:kern w:val="0"/>
                <w:szCs w:val="21"/>
              </w:rPr>
              <w:t>負傷者又は重大な損害を生じさせた場合</w:t>
            </w:r>
          </w:p>
        </w:tc>
        <w:tc>
          <w:tcPr>
            <w:tcW w:w="851"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一箇月</w:t>
            </w:r>
          </w:p>
        </w:tc>
      </w:tr>
      <w:tr w:rsidR="007404D4" w:rsidTr="00131290">
        <w:tc>
          <w:tcPr>
            <w:tcW w:w="3691" w:type="dxa"/>
            <w:vMerge w:val="restart"/>
            <w:tcBorders>
              <w:top w:val="nil"/>
              <w:left w:val="single" w:sz="4" w:space="0" w:color="000000"/>
              <w:bottom w:val="single" w:sz="4" w:space="0" w:color="000000"/>
              <w:right w:val="single" w:sz="4" w:space="0" w:color="000000"/>
            </w:tcBorders>
            <w:hideMark/>
          </w:tcPr>
          <w:p w:rsidR="007404D4" w:rsidRDefault="007404D4">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（安全管理措置の不適切により生じた工事関係者事故）</w:t>
            </w:r>
          </w:p>
          <w:p w:rsidR="007404D4" w:rsidRDefault="007404D4">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七　町発注工事の施工に当たり、安全管理の措置が不適切であったため、工事関係者に死亡者又は負傷者を生じさせたと認められるとき。</w:t>
            </w: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w:t>
            </w:r>
            <w:r w:rsidR="007404D4">
              <w:rPr>
                <w:rFonts w:ascii="Century" w:eastAsia="ＭＳ 明朝" w:hAnsi="ＭＳ 明朝" w:cs="ＭＳ 明朝" w:hint="eastAsia"/>
                <w:color w:val="000000"/>
                <w:kern w:val="0"/>
                <w:szCs w:val="21"/>
              </w:rPr>
              <w:t>三名以上の死亡者を生じさせた場合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四箇月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w:t>
            </w:r>
            <w:r w:rsidR="007404D4">
              <w:rPr>
                <w:rFonts w:ascii="Century" w:eastAsia="ＭＳ 明朝" w:hAnsi="ＭＳ 明朝" w:cs="ＭＳ 明朝" w:hint="eastAsia"/>
                <w:color w:val="000000"/>
                <w:kern w:val="0"/>
                <w:szCs w:val="21"/>
              </w:rPr>
              <w:t>三名未満の死亡者を生じさせた場合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w:t>
            </w:r>
            <w:r w:rsidR="007404D4">
              <w:rPr>
                <w:rFonts w:ascii="Century" w:eastAsia="ＭＳ 明朝" w:hAnsi="ＭＳ 明朝" w:cs="ＭＳ 明朝" w:hint="eastAsia"/>
                <w:color w:val="000000"/>
                <w:kern w:val="0"/>
                <w:szCs w:val="21"/>
              </w:rPr>
              <w:t>重傷者を生じさせた場合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single" w:sz="4" w:space="0" w:color="000000"/>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（四）</w:t>
            </w:r>
            <w:r w:rsidR="007404D4">
              <w:rPr>
                <w:rFonts w:ascii="Century" w:eastAsia="ＭＳ 明朝" w:hAnsi="ＭＳ 明朝" w:cs="ＭＳ 明朝" w:hint="eastAsia"/>
                <w:color w:val="000000"/>
                <w:kern w:val="0"/>
                <w:szCs w:val="21"/>
              </w:rPr>
              <w:t>その他負傷者を生じさせた場合</w:t>
            </w:r>
          </w:p>
        </w:tc>
        <w:tc>
          <w:tcPr>
            <w:tcW w:w="851"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二週間</w:t>
            </w:r>
          </w:p>
        </w:tc>
      </w:tr>
      <w:tr w:rsidR="007404D4" w:rsidTr="00131290">
        <w:tc>
          <w:tcPr>
            <w:tcW w:w="3691" w:type="dxa"/>
            <w:vMerge w:val="restart"/>
            <w:tcBorders>
              <w:top w:val="nil"/>
              <w:left w:val="single" w:sz="4" w:space="0" w:color="000000"/>
              <w:bottom w:val="single" w:sz="4" w:space="0" w:color="000000"/>
              <w:right w:val="single" w:sz="4" w:space="0" w:color="000000"/>
            </w:tcBorders>
            <w:hideMark/>
          </w:tcPr>
          <w:p w:rsidR="007404D4" w:rsidRDefault="007404D4">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lastRenderedPageBreak/>
              <w:t>八　一般工事の施工に当たり、安全管理の措置が不適切であったため、工事関係者に死亡者又は負傷者を生じさせた場合において、当該事故が重大であると認められるとき。</w:t>
            </w: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w:t>
            </w:r>
            <w:r w:rsidR="007404D4">
              <w:rPr>
                <w:rFonts w:ascii="Century" w:eastAsia="ＭＳ 明朝" w:hAnsi="ＭＳ 明朝" w:cs="ＭＳ 明朝" w:hint="eastAsia"/>
                <w:color w:val="000000"/>
                <w:kern w:val="0"/>
                <w:szCs w:val="21"/>
              </w:rPr>
              <w:t>三名以上の死亡者を生じさせた場合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w:t>
            </w:r>
            <w:r w:rsidR="007404D4">
              <w:rPr>
                <w:rFonts w:ascii="Century" w:eastAsia="ＭＳ 明朝" w:hAnsi="ＭＳ 明朝" w:cs="ＭＳ 明朝" w:hint="eastAsia"/>
                <w:color w:val="000000"/>
                <w:kern w:val="0"/>
                <w:szCs w:val="21"/>
              </w:rPr>
              <w:t>三名未満の死亡者を生じさせた場合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single" w:sz="4" w:space="0" w:color="000000"/>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w:t>
            </w:r>
            <w:r w:rsidR="007404D4">
              <w:rPr>
                <w:rFonts w:ascii="Century" w:eastAsia="ＭＳ 明朝" w:hAnsi="ＭＳ 明朝" w:cs="ＭＳ 明朝" w:hint="eastAsia"/>
                <w:color w:val="000000"/>
                <w:kern w:val="0"/>
                <w:szCs w:val="21"/>
              </w:rPr>
              <w:t>負傷者を生じさせた場合</w:t>
            </w:r>
          </w:p>
        </w:tc>
        <w:tc>
          <w:tcPr>
            <w:tcW w:w="851"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二週間</w:t>
            </w:r>
          </w:p>
        </w:tc>
      </w:tr>
      <w:tr w:rsidR="007404D4" w:rsidTr="00131290">
        <w:tc>
          <w:tcPr>
            <w:tcW w:w="3691" w:type="dxa"/>
            <w:tcBorders>
              <w:top w:val="nil"/>
              <w:left w:val="single" w:sz="4" w:space="0" w:color="000000"/>
              <w:bottom w:val="nil"/>
              <w:right w:val="single" w:sz="4" w:space="0" w:color="000000"/>
            </w:tcBorders>
            <w:hideMark/>
          </w:tcPr>
          <w:p w:rsidR="007404D4" w:rsidRDefault="007404D4">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（贈賄）</w:t>
            </w:r>
          </w:p>
          <w:p w:rsidR="007404D4" w:rsidRDefault="007404D4">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九　次の（一）、（二）又は（三）に掲げる者が町の職員に対して行った贈賄の容疑により逮捕され、又は逮捕を経ないで公訴を提起されたとき。</w:t>
            </w: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tcBorders>
              <w:top w:val="nil"/>
              <w:left w:val="single" w:sz="4" w:space="0" w:color="000000"/>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　有資格建設業者である個人又は有資格建設業者である法人の代表権を有する役員（代表権を有すると認めるべき肩書きを付した役員を含む。以下「代表役員等」という。）</w:t>
            </w: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w:t>
            </w:r>
            <w:r w:rsidR="007404D4">
              <w:rPr>
                <w:rFonts w:ascii="Century" w:eastAsia="ＭＳ 明朝" w:hAnsi="ＭＳ 明朝" w:cs="ＭＳ 明朝" w:hint="eastAsia"/>
                <w:color w:val="000000"/>
                <w:kern w:val="0"/>
                <w:szCs w:val="21"/>
              </w:rPr>
              <w:t>刑法又は特別法による代表役員等の逮捕等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十二箇月</w:t>
            </w:r>
          </w:p>
        </w:tc>
      </w:tr>
      <w:tr w:rsidR="007404D4" w:rsidTr="00131290">
        <w:tc>
          <w:tcPr>
            <w:tcW w:w="3691" w:type="dxa"/>
            <w:tcBorders>
              <w:top w:val="nil"/>
              <w:left w:val="single" w:sz="4" w:space="0" w:color="000000"/>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　有資格建設業者の役員（執行役員を含む。）又はその支店若しくは営業所（常時工事の請負契約を締結する事務所をいう。）を代表する者で一に掲げる者以外のもの（以下「一般役員等」という。）</w:t>
            </w: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w:t>
            </w:r>
            <w:r w:rsidR="007404D4">
              <w:rPr>
                <w:rFonts w:ascii="Century" w:eastAsia="ＭＳ 明朝" w:hAnsi="ＭＳ 明朝" w:cs="ＭＳ 明朝" w:hint="eastAsia"/>
                <w:color w:val="000000"/>
                <w:kern w:val="0"/>
                <w:szCs w:val="21"/>
              </w:rPr>
              <w:t>刑法又は特別法による一般役員等の逮捕等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九箇月</w:t>
            </w:r>
          </w:p>
        </w:tc>
      </w:tr>
      <w:tr w:rsidR="007404D4" w:rsidTr="00131290">
        <w:tc>
          <w:tcPr>
            <w:tcW w:w="3691" w:type="dxa"/>
            <w:tcBorders>
              <w:top w:val="nil"/>
              <w:left w:val="single" w:sz="4" w:space="0" w:color="000000"/>
              <w:bottom w:val="single" w:sz="4" w:space="0" w:color="000000"/>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　有資格建設業者の使用人で二に掲げる者以外のもの（以下「使用人」という。）</w:t>
            </w:r>
          </w:p>
        </w:tc>
        <w:tc>
          <w:tcPr>
            <w:tcW w:w="4394" w:type="dxa"/>
            <w:tcBorders>
              <w:top w:val="nil"/>
              <w:left w:val="nil"/>
              <w:bottom w:val="single" w:sz="4" w:space="0" w:color="000000"/>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w:t>
            </w:r>
            <w:r w:rsidR="007404D4">
              <w:rPr>
                <w:rFonts w:ascii="Century" w:eastAsia="ＭＳ 明朝" w:hAnsi="ＭＳ 明朝" w:cs="ＭＳ 明朝" w:hint="eastAsia"/>
                <w:color w:val="000000"/>
                <w:kern w:val="0"/>
                <w:szCs w:val="21"/>
              </w:rPr>
              <w:t>刑法又は特別法による使用人の逮捕等</w:t>
            </w:r>
          </w:p>
        </w:tc>
        <w:tc>
          <w:tcPr>
            <w:tcW w:w="851"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六箇月</w:t>
            </w:r>
          </w:p>
        </w:tc>
      </w:tr>
      <w:tr w:rsidR="007404D4" w:rsidTr="00131290">
        <w:tc>
          <w:tcPr>
            <w:tcW w:w="3691" w:type="dxa"/>
            <w:tcBorders>
              <w:top w:val="nil"/>
              <w:left w:val="single" w:sz="4" w:space="0" w:color="000000"/>
              <w:bottom w:val="nil"/>
              <w:right w:val="single" w:sz="4" w:space="0" w:color="000000"/>
            </w:tcBorders>
            <w:hideMark/>
          </w:tcPr>
          <w:p w:rsidR="007404D4" w:rsidRDefault="007404D4">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十　次の（一）、（二）又は（三）に掲げるものが町内の他の公共機関の職員に対して行った贈賄の容疑により逮捕され、又は逮捕を経ないで公訴を提起されたとき。</w:t>
            </w: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tcBorders>
              <w:top w:val="nil"/>
              <w:left w:val="single" w:sz="4" w:space="0" w:color="000000"/>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　代表役員等</w:t>
            </w: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w:t>
            </w:r>
            <w:r w:rsidR="007404D4">
              <w:rPr>
                <w:rFonts w:ascii="Century" w:eastAsia="ＭＳ 明朝" w:hAnsi="ＭＳ 明朝" w:cs="ＭＳ 明朝" w:hint="eastAsia"/>
                <w:color w:val="000000"/>
                <w:kern w:val="0"/>
                <w:szCs w:val="21"/>
              </w:rPr>
              <w:t>刑法又は特別法による代表役員等の逮</w:t>
            </w:r>
            <w:r w:rsidR="007404D4">
              <w:rPr>
                <w:rFonts w:ascii="Century" w:eastAsia="ＭＳ 明朝" w:hAnsi="ＭＳ 明朝" w:cs="ＭＳ 明朝" w:hint="eastAsia"/>
                <w:color w:val="000000"/>
                <w:kern w:val="0"/>
                <w:szCs w:val="21"/>
              </w:rPr>
              <w:lastRenderedPageBreak/>
              <w:t>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lastRenderedPageBreak/>
              <w:t>九箇月</w:t>
            </w:r>
          </w:p>
        </w:tc>
      </w:tr>
      <w:tr w:rsidR="007404D4" w:rsidTr="00131290">
        <w:tc>
          <w:tcPr>
            <w:tcW w:w="3691" w:type="dxa"/>
            <w:tcBorders>
              <w:top w:val="nil"/>
              <w:left w:val="single" w:sz="4" w:space="0" w:color="000000"/>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lastRenderedPageBreak/>
              <w:t>（二）　一般役員等</w:t>
            </w: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w:t>
            </w:r>
            <w:r w:rsidR="007404D4">
              <w:rPr>
                <w:rFonts w:ascii="Century" w:eastAsia="ＭＳ 明朝" w:hAnsi="ＭＳ 明朝" w:cs="ＭＳ 明朝" w:hint="eastAsia"/>
                <w:color w:val="000000"/>
                <w:kern w:val="0"/>
                <w:szCs w:val="21"/>
              </w:rPr>
              <w:t>刑法又は特別法による一般役員等の逮捕等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六箇月</w:t>
            </w:r>
          </w:p>
        </w:tc>
      </w:tr>
      <w:tr w:rsidR="007404D4" w:rsidTr="00131290">
        <w:tc>
          <w:tcPr>
            <w:tcW w:w="3691" w:type="dxa"/>
            <w:tcBorders>
              <w:top w:val="nil"/>
              <w:left w:val="single" w:sz="4" w:space="0" w:color="000000"/>
              <w:bottom w:val="single" w:sz="4" w:space="0" w:color="000000"/>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　使用人</w:t>
            </w:r>
          </w:p>
        </w:tc>
        <w:tc>
          <w:tcPr>
            <w:tcW w:w="4394" w:type="dxa"/>
            <w:tcBorders>
              <w:top w:val="nil"/>
              <w:left w:val="nil"/>
              <w:bottom w:val="single" w:sz="4" w:space="0" w:color="000000"/>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w:t>
            </w:r>
            <w:r w:rsidR="007404D4">
              <w:rPr>
                <w:rFonts w:ascii="Century" w:eastAsia="ＭＳ 明朝" w:hAnsi="ＭＳ 明朝" w:cs="ＭＳ 明朝" w:hint="eastAsia"/>
                <w:color w:val="000000"/>
                <w:kern w:val="0"/>
                <w:szCs w:val="21"/>
              </w:rPr>
              <w:t>刑法又は特別法による使用人の逮捕等</w:t>
            </w:r>
          </w:p>
        </w:tc>
        <w:tc>
          <w:tcPr>
            <w:tcW w:w="851"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三箇月</w:t>
            </w:r>
          </w:p>
        </w:tc>
      </w:tr>
      <w:tr w:rsidR="007404D4" w:rsidTr="00131290">
        <w:tc>
          <w:tcPr>
            <w:tcW w:w="3691" w:type="dxa"/>
            <w:tcBorders>
              <w:top w:val="nil"/>
              <w:left w:val="single" w:sz="4" w:space="0" w:color="000000"/>
              <w:bottom w:val="nil"/>
              <w:right w:val="single" w:sz="4" w:space="0" w:color="000000"/>
            </w:tcBorders>
            <w:hideMark/>
          </w:tcPr>
          <w:p w:rsidR="007404D4" w:rsidRDefault="007404D4">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十一　次の（一）又は（二）に掲げるものが町外の他の公共機関の職員に対して行った贈賄の容疑により逮捕され、又は逮捕を経ないで公訴を提起されたとき。</w:t>
            </w: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tcBorders>
              <w:top w:val="nil"/>
              <w:left w:val="single" w:sz="4" w:space="0" w:color="000000"/>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　代表役員等</w:t>
            </w: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w:t>
            </w:r>
            <w:r w:rsidR="007404D4">
              <w:rPr>
                <w:rFonts w:ascii="Century" w:eastAsia="ＭＳ 明朝" w:hAnsi="ＭＳ 明朝" w:cs="ＭＳ 明朝" w:hint="eastAsia"/>
                <w:color w:val="000000"/>
                <w:kern w:val="0"/>
                <w:szCs w:val="21"/>
              </w:rPr>
              <w:t>刑法又は特別法による代表役員等の逮捕等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九箇月</w:t>
            </w:r>
          </w:p>
        </w:tc>
      </w:tr>
      <w:tr w:rsidR="007404D4" w:rsidTr="00131290">
        <w:tc>
          <w:tcPr>
            <w:tcW w:w="3691" w:type="dxa"/>
            <w:tcBorders>
              <w:top w:val="nil"/>
              <w:left w:val="single" w:sz="4" w:space="0" w:color="000000"/>
              <w:bottom w:val="single" w:sz="4" w:space="0" w:color="000000"/>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　一般役員等</w:t>
            </w:r>
          </w:p>
        </w:tc>
        <w:tc>
          <w:tcPr>
            <w:tcW w:w="4394" w:type="dxa"/>
            <w:tcBorders>
              <w:top w:val="nil"/>
              <w:left w:val="nil"/>
              <w:bottom w:val="single" w:sz="4" w:space="0" w:color="000000"/>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w:t>
            </w:r>
            <w:r w:rsidR="007404D4">
              <w:rPr>
                <w:rFonts w:ascii="Century" w:eastAsia="ＭＳ 明朝" w:hAnsi="ＭＳ 明朝" w:cs="ＭＳ 明朝" w:hint="eastAsia"/>
                <w:color w:val="000000"/>
                <w:kern w:val="0"/>
                <w:szCs w:val="21"/>
              </w:rPr>
              <w:t>刑法又は特別法による一般役員等の逮捕等</w:t>
            </w:r>
          </w:p>
        </w:tc>
        <w:tc>
          <w:tcPr>
            <w:tcW w:w="851"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三箇月</w:t>
            </w:r>
          </w:p>
        </w:tc>
      </w:tr>
      <w:tr w:rsidR="007404D4" w:rsidTr="00131290">
        <w:tc>
          <w:tcPr>
            <w:tcW w:w="3691" w:type="dxa"/>
            <w:vMerge w:val="restart"/>
            <w:tcBorders>
              <w:top w:val="nil"/>
              <w:left w:val="single" w:sz="4" w:space="0" w:color="000000"/>
              <w:bottom w:val="single" w:sz="4" w:space="0" w:color="000000"/>
              <w:right w:val="single" w:sz="4" w:space="0" w:color="000000"/>
            </w:tcBorders>
            <w:hideMark/>
          </w:tcPr>
          <w:p w:rsidR="007404D4" w:rsidRDefault="007404D4">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（独占禁止法違反行為）</w:t>
            </w:r>
          </w:p>
          <w:p w:rsidR="007404D4" w:rsidRDefault="007404D4">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十二　業務に関し独占禁止法第三条又は第八条第一項第一号に違反し、工事の請負契約の相手方として不適当であると認められるとき（次号に掲げる場合を除く。）。</w:t>
            </w: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w:t>
            </w:r>
            <w:r w:rsidR="007404D4">
              <w:rPr>
                <w:rFonts w:ascii="Century" w:eastAsia="ＭＳ 明朝" w:hAnsi="ＭＳ 明朝" w:cs="ＭＳ 明朝" w:hint="eastAsia"/>
                <w:color w:val="000000"/>
                <w:kern w:val="0"/>
                <w:szCs w:val="21"/>
              </w:rPr>
              <w:t>町内における独占禁止法違反</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ア　公正取引委員会による刑事告発がなされた場合、又は代表者等（有資格建設業者である法人の代表者、有資格建設業者である個人又は有資格建設業者である法人若しくは個人の代理人、使用人その他の従業者をいう。以下同じ。）が逮捕され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九箇月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イ　公正取引委員会による排除措置命令又は課徴金納付命令がなされた場合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五箇月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w:t>
            </w:r>
            <w:r w:rsidR="007404D4">
              <w:rPr>
                <w:rFonts w:ascii="Century" w:eastAsia="ＭＳ 明朝" w:hAnsi="ＭＳ 明朝" w:cs="ＭＳ 明朝" w:hint="eastAsia"/>
                <w:color w:val="000000"/>
                <w:kern w:val="0"/>
                <w:szCs w:val="21"/>
              </w:rPr>
              <w:t>町外における独占禁止法違反</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ア　公正取引委員会による刑事告発がなされた場合、又は代表者等が逮捕された場合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七箇月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イ　公正取引委員会による排除措置命令又は課徴金納付命令がなされた場合</w:t>
            </w:r>
          </w:p>
        </w:tc>
        <w:tc>
          <w:tcPr>
            <w:tcW w:w="851"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四箇月</w:t>
            </w:r>
          </w:p>
        </w:tc>
      </w:tr>
      <w:tr w:rsidR="007404D4" w:rsidTr="00131290">
        <w:tc>
          <w:tcPr>
            <w:tcW w:w="3691" w:type="dxa"/>
            <w:vMerge w:val="restart"/>
            <w:tcBorders>
              <w:top w:val="nil"/>
              <w:left w:val="single" w:sz="4" w:space="0" w:color="000000"/>
              <w:bottom w:val="single" w:sz="4" w:space="0" w:color="000000"/>
              <w:right w:val="single" w:sz="4" w:space="0" w:color="000000"/>
            </w:tcBorders>
            <w:hideMark/>
          </w:tcPr>
          <w:p w:rsidR="007404D4" w:rsidRDefault="007404D4">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十三　町発注工事に関し、独占禁止法第三条又は第八条第一項第一号に違反し、工事の請負契約の相手方として不適当であると認められ</w:t>
            </w:r>
            <w:r>
              <w:rPr>
                <w:rFonts w:ascii="Century" w:eastAsia="ＭＳ 明朝" w:hAnsi="ＭＳ 明朝" w:cs="ＭＳ 明朝" w:hint="eastAsia"/>
                <w:color w:val="000000"/>
                <w:kern w:val="0"/>
                <w:szCs w:val="21"/>
              </w:rPr>
              <w:lastRenderedPageBreak/>
              <w:t>るとき。</w:t>
            </w: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lastRenderedPageBreak/>
              <w:t>（一）</w:t>
            </w:r>
            <w:r w:rsidR="007404D4">
              <w:rPr>
                <w:rFonts w:ascii="Century" w:eastAsia="ＭＳ 明朝" w:hAnsi="ＭＳ 明朝" w:cs="ＭＳ 明朝" w:hint="eastAsia"/>
                <w:color w:val="000000"/>
                <w:kern w:val="0"/>
                <w:szCs w:val="21"/>
              </w:rPr>
              <w:t>公正取引委員会による刑事告発がなされた場合又は代表者等が逮捕された場合であって、当該工事に地方公共団体の物品等又は特定役務の調達手続きの特例を定</w:t>
            </w:r>
            <w:r w:rsidR="007404D4">
              <w:rPr>
                <w:rFonts w:ascii="Century" w:eastAsia="ＭＳ 明朝" w:hAnsi="ＭＳ 明朝" w:cs="ＭＳ 明朝" w:hint="eastAsia"/>
                <w:color w:val="000000"/>
                <w:kern w:val="0"/>
                <w:szCs w:val="21"/>
              </w:rPr>
              <w:lastRenderedPageBreak/>
              <w:t>める政令（平成七年政令第三百七十二号）の適用を受けるものが含まれる場合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lastRenderedPageBreak/>
              <w:t xml:space="preserve">　</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ア　代表役員等の逮捕</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二十四箇月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イ　一般役員等の逮捕</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十八箇月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ウ　使用人の逮捕等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十五箇月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w:t>
            </w:r>
            <w:r w:rsidR="007404D4">
              <w:rPr>
                <w:rFonts w:ascii="Century" w:eastAsia="ＭＳ 明朝" w:hAnsi="ＭＳ 明朝" w:cs="ＭＳ 明朝" w:hint="eastAsia"/>
                <w:color w:val="000000"/>
                <w:kern w:val="0"/>
                <w:szCs w:val="21"/>
              </w:rPr>
              <w:t>公正取引委員会による刑事告発がなされた場合、又は代表者等が逮捕された場合（（一）に掲げる場合を除く。）</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十二箇月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single" w:sz="4" w:space="0" w:color="000000"/>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w:t>
            </w:r>
            <w:r w:rsidR="007404D4">
              <w:rPr>
                <w:rFonts w:ascii="Century" w:eastAsia="ＭＳ 明朝" w:hAnsi="ＭＳ 明朝" w:cs="ＭＳ 明朝" w:hint="eastAsia"/>
                <w:color w:val="000000"/>
                <w:kern w:val="0"/>
                <w:szCs w:val="21"/>
              </w:rPr>
              <w:t>公正取引委員会による排除措置命令又は課徴金納付命令がなされた場合</w:t>
            </w:r>
          </w:p>
        </w:tc>
        <w:tc>
          <w:tcPr>
            <w:tcW w:w="851"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六箇月</w:t>
            </w:r>
          </w:p>
        </w:tc>
      </w:tr>
      <w:tr w:rsidR="007404D4" w:rsidTr="00131290">
        <w:tc>
          <w:tcPr>
            <w:tcW w:w="3691" w:type="dxa"/>
            <w:vMerge w:val="restart"/>
            <w:tcBorders>
              <w:top w:val="nil"/>
              <w:left w:val="single" w:sz="4" w:space="0" w:color="000000"/>
              <w:bottom w:val="single" w:sz="4" w:space="0" w:color="000000"/>
              <w:right w:val="single" w:sz="4" w:space="0" w:color="000000"/>
            </w:tcBorders>
            <w:hideMark/>
          </w:tcPr>
          <w:p w:rsidR="007404D4" w:rsidRDefault="007404D4">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（競売入札妨害又は談合）</w:t>
            </w:r>
          </w:p>
          <w:p w:rsidR="007404D4" w:rsidRDefault="007404D4">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十四　代表役員等、一般役員等又は使用人が競売入札妨害又は談合の容疑により逮捕され、又は逮捕を経ないで公訴を提起されたとき（次号に掲げる場合を除く。）。</w:t>
            </w: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　町内における競売入札妨害又は談合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ア　代表役員等の逮捕等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十二箇月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イ　一般役員等の逮捕等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七箇月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ウ　使用人の逮捕等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六箇月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w:t>
            </w:r>
            <w:r w:rsidR="007404D4">
              <w:rPr>
                <w:rFonts w:ascii="Century" w:eastAsia="ＭＳ 明朝" w:hAnsi="ＭＳ 明朝" w:cs="ＭＳ 明朝" w:hint="eastAsia"/>
                <w:color w:val="000000"/>
                <w:kern w:val="0"/>
                <w:szCs w:val="21"/>
              </w:rPr>
              <w:t>町外における競売入札妨害又は談合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ア　代表役員等の逮捕等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九箇月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イ　一般役員等の逮捕等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五箇月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ウ　使用人の逮捕等</w:t>
            </w:r>
          </w:p>
        </w:tc>
        <w:tc>
          <w:tcPr>
            <w:tcW w:w="851"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四箇月</w:t>
            </w:r>
          </w:p>
        </w:tc>
      </w:tr>
      <w:tr w:rsidR="007404D4" w:rsidTr="00131290">
        <w:tc>
          <w:tcPr>
            <w:tcW w:w="3691" w:type="dxa"/>
            <w:vMerge w:val="restart"/>
            <w:tcBorders>
              <w:top w:val="nil"/>
              <w:left w:val="single" w:sz="4" w:space="0" w:color="000000"/>
              <w:bottom w:val="single" w:sz="4" w:space="0" w:color="000000"/>
              <w:right w:val="single" w:sz="4" w:space="0" w:color="000000"/>
            </w:tcBorders>
            <w:hideMark/>
          </w:tcPr>
          <w:p w:rsidR="007404D4" w:rsidRDefault="007404D4">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十五　町発注工事に関し、代表役員等、一般役員等又は使用人が競売入札妨害又は談合の容疑により逮捕され、又は逮捕を経ないで公訴を提起されたとき。</w:t>
            </w: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w:t>
            </w:r>
            <w:r w:rsidR="007404D4">
              <w:rPr>
                <w:rFonts w:ascii="Century" w:eastAsia="ＭＳ 明朝" w:hAnsi="ＭＳ 明朝" w:cs="ＭＳ 明朝" w:hint="eastAsia"/>
                <w:color w:val="000000"/>
                <w:kern w:val="0"/>
                <w:szCs w:val="21"/>
              </w:rPr>
              <w:t>当該工事に地方公共団体の物品等又は特定役務の調達手続きの特例を定める政令の適用を受けるものが含まれる場合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ア　代表役員等の逮捕等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二十四箇月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イ　一般役員等の逮捕等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十八箇月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ウ　使用人の逮捕等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十五箇月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w:t>
            </w:r>
            <w:r w:rsidR="007404D4">
              <w:rPr>
                <w:rFonts w:ascii="Century" w:eastAsia="ＭＳ 明朝" w:hAnsi="ＭＳ 明朝" w:cs="ＭＳ 明朝" w:hint="eastAsia"/>
                <w:color w:val="000000"/>
                <w:kern w:val="0"/>
                <w:szCs w:val="21"/>
              </w:rPr>
              <w:t>（一）以外の場合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ア　代表役員等の逮捕等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十二箇</w:t>
            </w:r>
            <w:r>
              <w:rPr>
                <w:rFonts w:ascii="Century" w:eastAsia="ＭＳ 明朝" w:hAnsi="ＭＳ 明朝" w:cs="ＭＳ 明朝" w:hint="eastAsia"/>
                <w:color w:val="000000"/>
                <w:kern w:val="0"/>
                <w:szCs w:val="21"/>
              </w:rPr>
              <w:lastRenderedPageBreak/>
              <w:t>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イ　一般役員等の逮捕等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九箇月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ウ　使用人の逮捕等</w:t>
            </w:r>
          </w:p>
        </w:tc>
        <w:tc>
          <w:tcPr>
            <w:tcW w:w="851"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六箇月</w:t>
            </w:r>
          </w:p>
        </w:tc>
      </w:tr>
      <w:tr w:rsidR="007404D4" w:rsidTr="00131290">
        <w:tc>
          <w:tcPr>
            <w:tcW w:w="3691" w:type="dxa"/>
            <w:vMerge w:val="restart"/>
            <w:tcBorders>
              <w:top w:val="nil"/>
              <w:left w:val="single" w:sz="4" w:space="0" w:color="000000"/>
              <w:bottom w:val="single" w:sz="4" w:space="0" w:color="000000"/>
              <w:right w:val="single" w:sz="4" w:space="0" w:color="000000"/>
            </w:tcBorders>
            <w:hideMark/>
          </w:tcPr>
          <w:p w:rsidR="007404D4" w:rsidRDefault="007404D4">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（建設業法違反行為）</w:t>
            </w:r>
          </w:p>
          <w:p w:rsidR="007404D4" w:rsidRDefault="007404D4">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十六　建設業法（昭和二十四年法律第百号）の規定に違反し、工事の請負契約の相手方として不適当であると認められるとき（次号に掲げる場合を除く。）。</w:t>
            </w: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w:t>
            </w:r>
            <w:r w:rsidR="007404D4">
              <w:rPr>
                <w:rFonts w:ascii="Century" w:eastAsia="ＭＳ 明朝" w:hAnsi="ＭＳ 明朝" w:cs="ＭＳ 明朝" w:hint="eastAsia"/>
                <w:color w:val="000000"/>
                <w:kern w:val="0"/>
                <w:szCs w:val="21"/>
              </w:rPr>
              <w:t>町内における建設業法違反</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ア　建設業法違反の容疑で逮捕され、又は逮捕を経ないで公訴を提起された場合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63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（ア）</w:t>
            </w:r>
            <w:r w:rsidR="007404D4">
              <w:rPr>
                <w:rFonts w:ascii="Century" w:eastAsia="ＭＳ 明朝" w:hAnsi="ＭＳ 明朝" w:cs="ＭＳ 明朝" w:hint="eastAsia"/>
                <w:color w:val="000000"/>
                <w:kern w:val="0"/>
                <w:szCs w:val="21"/>
              </w:rPr>
              <w:t>代表役員等の逮捕等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九箇月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63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（イ）</w:t>
            </w:r>
            <w:r w:rsidR="007404D4">
              <w:rPr>
                <w:rFonts w:ascii="Century" w:eastAsia="ＭＳ 明朝" w:hAnsi="ＭＳ 明朝" w:cs="ＭＳ 明朝" w:hint="eastAsia"/>
                <w:color w:val="000000"/>
                <w:kern w:val="0"/>
                <w:szCs w:val="21"/>
              </w:rPr>
              <w:t>一般役員等又は使用人の逮捕等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イ　監督処分（営業停止）がなされた場合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ウ　監督処分（指示処分）がなされた場合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w:t>
            </w:r>
            <w:r w:rsidR="007404D4">
              <w:rPr>
                <w:rFonts w:ascii="Century" w:eastAsia="ＭＳ 明朝" w:hAnsi="ＭＳ 明朝" w:cs="ＭＳ 明朝" w:hint="eastAsia"/>
                <w:color w:val="000000"/>
                <w:kern w:val="0"/>
                <w:szCs w:val="21"/>
              </w:rPr>
              <w:t>町外における建設業法違反</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ア　建設業法違反の容疑で逮捕され、又は逮捕を経ないで公訴を提起された場合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63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（ア）</w:t>
            </w:r>
            <w:r w:rsidR="007404D4">
              <w:rPr>
                <w:rFonts w:ascii="Century" w:eastAsia="ＭＳ 明朝" w:hAnsi="ＭＳ 明朝" w:cs="ＭＳ 明朝" w:hint="eastAsia"/>
                <w:color w:val="000000"/>
                <w:kern w:val="0"/>
                <w:szCs w:val="21"/>
              </w:rPr>
              <w:t>代表役員等の逮捕等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六箇月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63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（イ）</w:t>
            </w:r>
            <w:r w:rsidR="007404D4">
              <w:rPr>
                <w:rFonts w:ascii="Century" w:eastAsia="ＭＳ 明朝" w:hAnsi="ＭＳ 明朝" w:cs="ＭＳ 明朝" w:hint="eastAsia"/>
                <w:color w:val="000000"/>
                <w:kern w:val="0"/>
                <w:szCs w:val="21"/>
              </w:rPr>
              <w:t>一般役員等の逮捕等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イ　監督処分（営業停止）がなされた場合</w:t>
            </w:r>
          </w:p>
        </w:tc>
        <w:tc>
          <w:tcPr>
            <w:tcW w:w="851"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一箇月</w:t>
            </w:r>
          </w:p>
        </w:tc>
      </w:tr>
      <w:tr w:rsidR="007404D4" w:rsidTr="00131290">
        <w:tc>
          <w:tcPr>
            <w:tcW w:w="3691" w:type="dxa"/>
            <w:vMerge w:val="restart"/>
            <w:tcBorders>
              <w:top w:val="nil"/>
              <w:left w:val="single" w:sz="4" w:space="0" w:color="000000"/>
              <w:bottom w:val="single" w:sz="4" w:space="0" w:color="000000"/>
              <w:right w:val="single" w:sz="4" w:space="0" w:color="000000"/>
            </w:tcBorders>
            <w:hideMark/>
          </w:tcPr>
          <w:p w:rsidR="007404D4" w:rsidRDefault="007404D4">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十七　町発注工事に関し、建設業法の規定に違反し、工事の請負契約の相手方として不適当であると認められるとき。</w:t>
            </w: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w:t>
            </w:r>
            <w:r w:rsidR="007404D4">
              <w:rPr>
                <w:rFonts w:ascii="Century" w:eastAsia="ＭＳ 明朝" w:hAnsi="ＭＳ 明朝" w:cs="ＭＳ 明朝" w:hint="eastAsia"/>
                <w:color w:val="000000"/>
                <w:kern w:val="0"/>
                <w:szCs w:val="21"/>
              </w:rPr>
              <w:t>建設業法違反の容疑で逮捕され、又は逮捕を経ないで公訴を提起された場合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ア　代表役員等の逮捕等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九箇月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イ　一般役員等又は使用人の逮捕等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四箇月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w:t>
            </w:r>
            <w:r w:rsidR="007404D4">
              <w:rPr>
                <w:rFonts w:ascii="Century" w:eastAsia="ＭＳ 明朝" w:hAnsi="ＭＳ 明朝" w:cs="ＭＳ 明朝" w:hint="eastAsia"/>
                <w:color w:val="000000"/>
                <w:kern w:val="0"/>
                <w:szCs w:val="21"/>
              </w:rPr>
              <w:t>監督処分（営業停止）がなされた場合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single" w:sz="4" w:space="0" w:color="000000"/>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w:t>
            </w:r>
            <w:r w:rsidR="007404D4">
              <w:rPr>
                <w:rFonts w:ascii="Century" w:eastAsia="ＭＳ 明朝" w:hAnsi="ＭＳ 明朝" w:cs="ＭＳ 明朝" w:hint="eastAsia"/>
                <w:color w:val="000000"/>
                <w:kern w:val="0"/>
                <w:szCs w:val="21"/>
              </w:rPr>
              <w:t>監督処分（指示処分）がなされた場合</w:t>
            </w:r>
          </w:p>
        </w:tc>
        <w:tc>
          <w:tcPr>
            <w:tcW w:w="851"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二箇月</w:t>
            </w:r>
          </w:p>
        </w:tc>
      </w:tr>
      <w:tr w:rsidR="007404D4" w:rsidTr="00131290">
        <w:tc>
          <w:tcPr>
            <w:tcW w:w="3691" w:type="dxa"/>
            <w:vMerge w:val="restart"/>
            <w:tcBorders>
              <w:top w:val="nil"/>
              <w:left w:val="single" w:sz="4" w:space="0" w:color="000000"/>
              <w:bottom w:val="single" w:sz="4" w:space="0" w:color="000000"/>
              <w:right w:val="single" w:sz="4" w:space="0" w:color="000000"/>
            </w:tcBorders>
            <w:hideMark/>
          </w:tcPr>
          <w:p w:rsidR="007404D4" w:rsidRDefault="007404D4">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（不正又は不誠実な行為）</w:t>
            </w:r>
          </w:p>
          <w:p w:rsidR="007404D4" w:rsidRDefault="007404D4">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十八　前各号に掲げる場合のほか、業務に関し不正又は不誠実な行為をし、工事の請負契約の相手方として不適当であると認められるとき。</w:t>
            </w: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w:t>
            </w:r>
            <w:r w:rsidR="007404D4">
              <w:rPr>
                <w:rFonts w:ascii="Century" w:eastAsia="ＭＳ 明朝" w:hAnsi="ＭＳ 明朝" w:cs="ＭＳ 明朝" w:hint="eastAsia"/>
                <w:color w:val="000000"/>
                <w:kern w:val="0"/>
                <w:szCs w:val="21"/>
              </w:rPr>
              <w:t>町発注工事における不正又は不誠実な行為</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ア　法令違反の容疑で逮捕され、又は逮捕を経ないで公訴を提起された場合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63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（ア）</w:t>
            </w:r>
            <w:r w:rsidR="007404D4">
              <w:rPr>
                <w:rFonts w:ascii="Century" w:eastAsia="ＭＳ 明朝" w:hAnsi="ＭＳ 明朝" w:cs="ＭＳ 明朝" w:hint="eastAsia"/>
                <w:color w:val="000000"/>
                <w:kern w:val="0"/>
                <w:szCs w:val="21"/>
              </w:rPr>
              <w:t>代表役員等の逮捕等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九箇月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63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（イ）</w:t>
            </w:r>
            <w:r w:rsidR="007404D4">
              <w:rPr>
                <w:rFonts w:ascii="Century" w:eastAsia="ＭＳ 明朝" w:hAnsi="ＭＳ 明朝" w:cs="ＭＳ 明朝" w:hint="eastAsia"/>
                <w:color w:val="000000"/>
                <w:kern w:val="0"/>
                <w:szCs w:val="21"/>
              </w:rPr>
              <w:t>一般役員等又は使用人の逮捕等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四箇月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イ　その他法令違反があった場合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ウ　正当な理由がなく落札決定後に契約を辞退するなど、著しく信頼関係を損なう行為があった場合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w:t>
            </w:r>
            <w:r w:rsidR="007404D4">
              <w:rPr>
                <w:rFonts w:ascii="Century" w:eastAsia="ＭＳ 明朝" w:hAnsi="ＭＳ 明朝" w:cs="ＭＳ 明朝" w:hint="eastAsia"/>
                <w:color w:val="000000"/>
                <w:kern w:val="0"/>
                <w:szCs w:val="21"/>
              </w:rPr>
              <w:t>町内における不正又は不誠実な行為</w:t>
            </w:r>
            <w:r w:rsidR="007404D4">
              <w:rPr>
                <w:rFonts w:ascii="Century" w:eastAsia="ＭＳ 明朝" w:hAnsi="ＭＳ 明朝" w:cs="ＭＳ 明朝" w:hint="eastAsia"/>
                <w:color w:val="000000"/>
                <w:kern w:val="0"/>
                <w:szCs w:val="21"/>
              </w:rPr>
              <w:lastRenderedPageBreak/>
              <w:t>（町発注工事における場合を除く。）</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lastRenderedPageBreak/>
              <w:t xml:space="preserve">　</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ア　法令違反の容疑で逮捕され、又は逮捕を経ないで公訴を提起された場合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63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（ア）</w:t>
            </w:r>
            <w:r w:rsidR="007404D4">
              <w:rPr>
                <w:rFonts w:ascii="Century" w:eastAsia="ＭＳ 明朝" w:hAnsi="ＭＳ 明朝" w:cs="ＭＳ 明朝" w:hint="eastAsia"/>
                <w:color w:val="000000"/>
                <w:kern w:val="0"/>
                <w:szCs w:val="21"/>
              </w:rPr>
              <w:t>代表役員等の逮捕等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六箇月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63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（イ）</w:t>
            </w:r>
            <w:r w:rsidR="007404D4">
              <w:rPr>
                <w:rFonts w:ascii="Century" w:eastAsia="ＭＳ 明朝" w:hAnsi="ＭＳ 明朝" w:cs="ＭＳ 明朝" w:hint="eastAsia"/>
                <w:color w:val="000000"/>
                <w:kern w:val="0"/>
                <w:szCs w:val="21"/>
              </w:rPr>
              <w:t>一般役員等又は使用人の逮捕等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イ　その他法令違反があった場合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w:t>
            </w:r>
            <w:r w:rsidR="007404D4">
              <w:rPr>
                <w:rFonts w:ascii="Century" w:eastAsia="ＭＳ 明朝" w:hAnsi="ＭＳ 明朝" w:cs="ＭＳ 明朝" w:hint="eastAsia"/>
                <w:color w:val="000000"/>
                <w:kern w:val="0"/>
                <w:szCs w:val="21"/>
              </w:rPr>
              <w:t>町外において、法令違反の容疑で逮捕され、又は逮捕を経ないで公訴を提起された場合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ア　代表役員等の逮捕等</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六箇月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イ　一般役員等の逮捕等</w:t>
            </w:r>
          </w:p>
        </w:tc>
        <w:tc>
          <w:tcPr>
            <w:tcW w:w="851"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二箇月</w:t>
            </w:r>
          </w:p>
        </w:tc>
      </w:tr>
      <w:tr w:rsidR="007404D4" w:rsidTr="00131290">
        <w:tc>
          <w:tcPr>
            <w:tcW w:w="3691" w:type="dxa"/>
            <w:vMerge w:val="restart"/>
            <w:tcBorders>
              <w:top w:val="nil"/>
              <w:left w:val="single" w:sz="4" w:space="0" w:color="000000"/>
              <w:bottom w:val="single" w:sz="4" w:space="0" w:color="000000"/>
              <w:right w:val="single" w:sz="4" w:space="0" w:color="000000"/>
            </w:tcBorders>
            <w:hideMark/>
          </w:tcPr>
          <w:p w:rsidR="007404D4" w:rsidRDefault="007404D4">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十九　前各号に掲げる場合のほか、代表役員が禁錮以上の刑に当たる犯罪の容疑により公訴を提起され、又は禁錮以上の刑若しくは刑法の規定による罰金刑を宣告され、工事の請負契約の相手方として不適当と認められるとき。</w:t>
            </w: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w:t>
            </w:r>
            <w:r w:rsidR="007404D4">
              <w:rPr>
                <w:rFonts w:ascii="Century" w:eastAsia="ＭＳ 明朝" w:hAnsi="ＭＳ 明朝" w:cs="ＭＳ 明朝" w:hint="eastAsia"/>
                <w:color w:val="000000"/>
                <w:kern w:val="0"/>
                <w:szCs w:val="21"/>
              </w:rPr>
              <w:t>町内におけるもの</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ア　特に悪質性及び社会的影響が大きいと認められる場合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九箇月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イ　その他の場合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三箇月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235075">
            <w:pPr>
              <w:autoSpaceDE w:val="0"/>
              <w:autoSpaceDN w:val="0"/>
              <w:adjustRightInd w:val="0"/>
              <w:spacing w:line="420" w:lineRule="atLeast"/>
              <w:ind w:left="21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（二）</w:t>
            </w:r>
            <w:r w:rsidR="007404D4">
              <w:rPr>
                <w:rFonts w:ascii="Century" w:eastAsia="ＭＳ 明朝" w:hAnsi="ＭＳ 明朝" w:cs="ＭＳ 明朝" w:hint="eastAsia"/>
                <w:color w:val="000000"/>
                <w:kern w:val="0"/>
                <w:szCs w:val="21"/>
              </w:rPr>
              <w:t>町外におけるもの</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 xml:space="preserve">　</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nil"/>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ア　特に悪質性及び社会的影響が大きいと認められる場合</w:t>
            </w:r>
          </w:p>
        </w:tc>
        <w:tc>
          <w:tcPr>
            <w:tcW w:w="851" w:type="dxa"/>
            <w:tcBorders>
              <w:top w:val="nil"/>
              <w:left w:val="nil"/>
              <w:bottom w:val="nil"/>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六箇月</w:t>
            </w:r>
          </w:p>
        </w:tc>
      </w:tr>
      <w:tr w:rsidR="007404D4" w:rsidTr="00131290">
        <w:tc>
          <w:tcPr>
            <w:tcW w:w="3691" w:type="dxa"/>
            <w:vMerge/>
            <w:tcBorders>
              <w:top w:val="nil"/>
              <w:left w:val="single" w:sz="4" w:space="0" w:color="000000"/>
              <w:bottom w:val="single" w:sz="4" w:space="0" w:color="000000"/>
              <w:right w:val="single" w:sz="4" w:space="0" w:color="000000"/>
            </w:tcBorders>
            <w:vAlign w:val="center"/>
            <w:hideMark/>
          </w:tcPr>
          <w:p w:rsidR="007404D4" w:rsidRDefault="007404D4">
            <w:pPr>
              <w:widowControl/>
              <w:jc w:val="left"/>
              <w:rPr>
                <w:rFonts w:ascii="Century" w:eastAsia="ＭＳ 明朝" w:hAnsi="ＭＳ 明朝" w:cs="ＭＳ 明朝"/>
                <w:color w:val="000000"/>
                <w:kern w:val="0"/>
                <w:sz w:val="21"/>
                <w:szCs w:val="21"/>
              </w:rPr>
            </w:pPr>
          </w:p>
        </w:tc>
        <w:tc>
          <w:tcPr>
            <w:tcW w:w="4394"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イ　その他の場合</w:t>
            </w:r>
          </w:p>
        </w:tc>
        <w:tc>
          <w:tcPr>
            <w:tcW w:w="851" w:type="dxa"/>
            <w:tcBorders>
              <w:top w:val="nil"/>
              <w:left w:val="nil"/>
              <w:bottom w:val="single" w:sz="4" w:space="0" w:color="000000"/>
              <w:right w:val="single" w:sz="4" w:space="0" w:color="000000"/>
            </w:tcBorders>
            <w:hideMark/>
          </w:tcPr>
          <w:p w:rsidR="007404D4" w:rsidRDefault="007404D4">
            <w:pPr>
              <w:autoSpaceDE w:val="0"/>
              <w:autoSpaceDN w:val="0"/>
              <w:adjustRightInd w:val="0"/>
              <w:spacing w:line="420" w:lineRule="atLeast"/>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一箇月</w:t>
            </w:r>
          </w:p>
        </w:tc>
      </w:tr>
    </w:tbl>
    <w:p w:rsidR="007404D4" w:rsidRDefault="007404D4" w:rsidP="007404D4">
      <w:pPr>
        <w:autoSpaceDE w:val="0"/>
        <w:autoSpaceDN w:val="0"/>
        <w:adjustRightInd w:val="0"/>
        <w:spacing w:line="420" w:lineRule="atLeast"/>
        <w:ind w:left="420" w:hanging="210"/>
        <w:jc w:val="lef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Cs w:val="21"/>
        </w:rPr>
        <w:t>注　「重傷者」とは、三十日以上の治療を要する負傷者をいう。</w:t>
      </w:r>
    </w:p>
    <w:p w:rsidR="007404D4" w:rsidRDefault="007404D4" w:rsidP="007404D4">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第二　下請人に対する指名停止の運用</w:t>
      </w:r>
    </w:p>
    <w:p w:rsidR="007404D4" w:rsidRDefault="007404D4" w:rsidP="007404D4">
      <w:pPr>
        <w:autoSpaceDE w:val="0"/>
        <w:autoSpaceDN w:val="0"/>
        <w:adjustRightInd w:val="0"/>
        <w:spacing w:line="420" w:lineRule="atLeast"/>
        <w:ind w:left="210"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下請工事に関して指名停止事由が発生した場合、指名停止要領上の責任は、第一義的には元請負人が負うものであること。この場合において、指名停止要領第四条の規定により下請負人について指名停止を行うときの指名停止期間は、原則として元請負人の期間と同じ期間とする。</w:t>
      </w:r>
    </w:p>
    <w:p w:rsidR="007404D4" w:rsidRDefault="007404D4" w:rsidP="007404D4">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第三　建設共同企業体に対する指名停止の運用</w:t>
      </w:r>
    </w:p>
    <w:p w:rsidR="007404D4" w:rsidRDefault="007404D4" w:rsidP="007404D4">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指名停止要領第五条第一項の規定により建設共同企業体の構成員について指名停止を行う場合の指名停止期間は、当該建設共同企業体の指名停止期間に構成員の出資割合を乗じて得た期間とする。</w:t>
      </w:r>
    </w:p>
    <w:p w:rsidR="007404D4" w:rsidRDefault="007404D4" w:rsidP="007404D4">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指名停止要領第五条第二項の規定により建設共同企業体の構成員について指名停止を行う場合の指名停止期間は、当該建設共同企業体に対して指名停止を行うこととした期間にそれぞれ構成員の出資割合を乗じて得た期間とする。</w:t>
      </w:r>
    </w:p>
    <w:p w:rsidR="007404D4" w:rsidRDefault="007404D4" w:rsidP="007404D4">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　指名停止要領第五条第三項の規定により建設共同企業体について指名停止を行う場</w:t>
      </w:r>
      <w:r>
        <w:rPr>
          <w:rFonts w:ascii="Century" w:eastAsia="ＭＳ 明朝" w:hAnsi="ＭＳ 明朝" w:cs="ＭＳ 明朝" w:hint="eastAsia"/>
          <w:color w:val="000000"/>
          <w:kern w:val="0"/>
          <w:szCs w:val="21"/>
        </w:rPr>
        <w:lastRenderedPageBreak/>
        <w:t>合の指名停止期間は、構成員の指名停止期間に当該構成員の出資割合を乗じて得た期間を合計した期間とする。</w:t>
      </w:r>
    </w:p>
    <w:p w:rsidR="007404D4" w:rsidRDefault="007404D4" w:rsidP="007404D4">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第四　工事事故に係る指名停止等の運用</w:t>
      </w:r>
    </w:p>
    <w:p w:rsidR="007404D4" w:rsidRDefault="007404D4" w:rsidP="007404D4">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町発注工事における事故について、安全管理の措置が不適切であると認められるのは、次のア又はイの場合とする。</w:t>
      </w:r>
    </w:p>
    <w:p w:rsidR="007404D4" w:rsidRDefault="007404D4" w:rsidP="007404D4">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ア　発注者が設計図書等により具体的に示した事故防止の措置を請負人が適切に措置していない場合、又は発注者の調査結果等により当該事故について請負人の責任が明白である場合</w:t>
      </w:r>
    </w:p>
    <w:p w:rsidR="007404D4" w:rsidRDefault="007404D4" w:rsidP="007404D4">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イ　当該工事の現場代理人等が刑法、労働安全衛生法等の違反の容疑により逮捕され、又は逮捕を経ないで公訴を提起された場合</w:t>
      </w:r>
    </w:p>
    <w:p w:rsidR="007404D4" w:rsidRDefault="007404D4" w:rsidP="007404D4">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一般工事における事故について、安全管理の措置が不適切であり、かつ、当該事故が重大であると認められるのは、当該事故の現場代理人等が刑法、労働安全衛生法等の違反の容疑により逮捕され、又は逮捕を経ないで公訴を提起された場合とする。</w:t>
      </w:r>
    </w:p>
    <w:p w:rsidR="007404D4" w:rsidRDefault="007404D4" w:rsidP="007404D4">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　町発注工事における事故について、第一号に該当しない場合であって、次のいずれかに該当するときは、指名停止要領第十五条の規定による措置を行うものとする。</w:t>
      </w:r>
    </w:p>
    <w:p w:rsidR="007404D4" w:rsidRDefault="007404D4" w:rsidP="007404D4">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ア　請負人が労働基準監督署から是正勧告書の交付を受けた場合</w:t>
      </w:r>
    </w:p>
    <w:p w:rsidR="007404D4" w:rsidRDefault="007404D4" w:rsidP="007404D4">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イ　重傷者又は死亡者を生じさせ、かつ、請負人が労働基準監督署から指導票の交付を受けた場合</w:t>
      </w:r>
    </w:p>
    <w:p w:rsidR="007404D4" w:rsidRDefault="007404D4" w:rsidP="007404D4">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ウ　死傷者を生じさせた場合又は県民生活に損害を与えた場合であって、社会的影響が大きいと判断されるとき。</w:t>
      </w:r>
    </w:p>
    <w:p w:rsidR="007404D4" w:rsidRDefault="007404D4" w:rsidP="007404D4">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第五　独占禁止法違反等に係る指名停止の運用</w:t>
      </w:r>
    </w:p>
    <w:p w:rsidR="007404D4" w:rsidRDefault="007404D4" w:rsidP="007404D4">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指名停止要領第十条第二項については、第一の表第十三号（一）又は第十五号（一）のいずれかに該当した場合にのみ適用できるものとする。</w:t>
      </w:r>
    </w:p>
    <w:p w:rsidR="007404D4" w:rsidRDefault="007404D4" w:rsidP="007404D4">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第一の表第十二号又は第十三号の措置要件に該当した場合において、独占禁止法第七条の二第七項から第九項までの規定による課徴金減免制度が適用され、その事実が公表されたときの指名停止の期間は、当該制度の適用がなかったと想定した場合の期間の二分の一の期間とする。この場合において、指名停止の期間が指名停止要領別表第十二号又は第十三号に規定する期間の短期を下回るときは、指名停止要領第八条第一項の規定を適用するものとする。</w:t>
      </w:r>
    </w:p>
    <w:p w:rsidR="00235075" w:rsidRDefault="00235075" w:rsidP="007404D4">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p>
    <w:p w:rsidR="007404D4" w:rsidRDefault="007404D4" w:rsidP="007404D4">
      <w:pPr>
        <w:autoSpaceDE w:val="0"/>
        <w:autoSpaceDN w:val="0"/>
        <w:adjustRightInd w:val="0"/>
        <w:spacing w:line="420" w:lineRule="atLeast"/>
        <w:ind w:left="63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則（平成一九年八月三一日訓令甲第八号）</w:t>
      </w:r>
    </w:p>
    <w:p w:rsidR="007404D4" w:rsidRDefault="007404D4" w:rsidP="007404D4">
      <w:pPr>
        <w:autoSpaceDE w:val="0"/>
        <w:autoSpaceDN w:val="0"/>
        <w:adjustRightInd w:val="0"/>
        <w:spacing w:line="420" w:lineRule="atLeast"/>
        <w:ind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この訓令は、平成十九年九月一日から施行する。</w:t>
      </w:r>
    </w:p>
    <w:p w:rsidR="007404D4" w:rsidRDefault="007404D4" w:rsidP="007404D4">
      <w:pPr>
        <w:autoSpaceDE w:val="0"/>
        <w:autoSpaceDN w:val="0"/>
        <w:adjustRightInd w:val="0"/>
        <w:spacing w:line="420" w:lineRule="atLeast"/>
        <w:jc w:val="left"/>
        <w:rPr>
          <w:rFonts w:ascii="Century" w:eastAsia="ＭＳ 明朝" w:hAnsi="ＭＳ 明朝" w:cs="ＭＳ 明朝"/>
          <w:color w:val="000000"/>
          <w:kern w:val="0"/>
          <w:szCs w:val="21"/>
        </w:rPr>
      </w:pPr>
      <w:bookmarkStart w:id="1" w:name="last"/>
      <w:bookmarkEnd w:id="1"/>
    </w:p>
    <w:p w:rsidR="000C0B63" w:rsidRPr="007404D4" w:rsidRDefault="000C0B63"/>
    <w:sectPr w:rsidR="000C0B63" w:rsidRPr="007404D4" w:rsidSect="00131290">
      <w:footerReference w:type="default" r:id="rId7"/>
      <w:pgSz w:w="11907" w:h="16840" w:code="9"/>
      <w:pgMar w:top="1418" w:right="1474" w:bottom="851" w:left="1474" w:header="851" w:footer="567" w:gutter="0"/>
      <w:pgNumType w:fmt="numberInDash"/>
      <w:cols w:space="425"/>
      <w:docGrid w:type="linesAndChars" w:linePitch="364" w:charSpace="8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04B" w:rsidRDefault="008E104B" w:rsidP="00131290">
      <w:r>
        <w:separator/>
      </w:r>
    </w:p>
  </w:endnote>
  <w:endnote w:type="continuationSeparator" w:id="0">
    <w:p w:rsidR="008E104B" w:rsidRDefault="008E104B" w:rsidP="00131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8127058"/>
      <w:docPartObj>
        <w:docPartGallery w:val="Page Numbers (Bottom of Page)"/>
        <w:docPartUnique/>
      </w:docPartObj>
    </w:sdtPr>
    <w:sdtEndPr/>
    <w:sdtContent>
      <w:p w:rsidR="00131290" w:rsidRDefault="00131290">
        <w:pPr>
          <w:pStyle w:val="a5"/>
          <w:jc w:val="center"/>
        </w:pPr>
        <w:r>
          <w:fldChar w:fldCharType="begin"/>
        </w:r>
        <w:r>
          <w:instrText>PAGE   \* MERGEFORMAT</w:instrText>
        </w:r>
        <w:r>
          <w:fldChar w:fldCharType="separate"/>
        </w:r>
        <w:r w:rsidR="0067047D" w:rsidRPr="0067047D">
          <w:rPr>
            <w:noProof/>
            <w:lang w:val="ja-JP"/>
          </w:rPr>
          <w:t>-</w:t>
        </w:r>
        <w:r w:rsidR="0067047D">
          <w:rPr>
            <w:noProof/>
          </w:rPr>
          <w:t xml:space="preserve"> 1 -</w:t>
        </w:r>
        <w:r>
          <w:fldChar w:fldCharType="end"/>
        </w:r>
      </w:p>
    </w:sdtContent>
  </w:sdt>
  <w:p w:rsidR="00131290" w:rsidRDefault="0013129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04B" w:rsidRDefault="008E104B" w:rsidP="00131290">
      <w:r>
        <w:separator/>
      </w:r>
    </w:p>
  </w:footnote>
  <w:footnote w:type="continuationSeparator" w:id="0">
    <w:p w:rsidR="008E104B" w:rsidRDefault="008E104B" w:rsidP="001312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12"/>
  <w:drawingGridVerticalSpacing w:val="182"/>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4D4"/>
    <w:rsid w:val="0009553C"/>
    <w:rsid w:val="000C0B63"/>
    <w:rsid w:val="000C7147"/>
    <w:rsid w:val="00131290"/>
    <w:rsid w:val="00220AB9"/>
    <w:rsid w:val="00235075"/>
    <w:rsid w:val="00320956"/>
    <w:rsid w:val="0039419A"/>
    <w:rsid w:val="00443186"/>
    <w:rsid w:val="005228C6"/>
    <w:rsid w:val="0067047D"/>
    <w:rsid w:val="007404D4"/>
    <w:rsid w:val="008E104B"/>
    <w:rsid w:val="009C2092"/>
    <w:rsid w:val="00AE4D88"/>
    <w:rsid w:val="00F800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29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1290"/>
    <w:pPr>
      <w:tabs>
        <w:tab w:val="center" w:pos="4252"/>
        <w:tab w:val="right" w:pos="8504"/>
      </w:tabs>
      <w:snapToGrid w:val="0"/>
    </w:pPr>
  </w:style>
  <w:style w:type="character" w:customStyle="1" w:styleId="a4">
    <w:name w:val="ヘッダー (文字)"/>
    <w:basedOn w:val="a0"/>
    <w:link w:val="a3"/>
    <w:uiPriority w:val="99"/>
    <w:rsid w:val="00131290"/>
  </w:style>
  <w:style w:type="paragraph" w:styleId="a5">
    <w:name w:val="footer"/>
    <w:basedOn w:val="a"/>
    <w:link w:val="a6"/>
    <w:uiPriority w:val="99"/>
    <w:unhideWhenUsed/>
    <w:rsid w:val="00131290"/>
    <w:pPr>
      <w:tabs>
        <w:tab w:val="center" w:pos="4252"/>
        <w:tab w:val="right" w:pos="8504"/>
      </w:tabs>
      <w:snapToGrid w:val="0"/>
    </w:pPr>
  </w:style>
  <w:style w:type="character" w:customStyle="1" w:styleId="a6">
    <w:name w:val="フッター (文字)"/>
    <w:basedOn w:val="a0"/>
    <w:link w:val="a5"/>
    <w:uiPriority w:val="99"/>
    <w:rsid w:val="001312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29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1290"/>
    <w:pPr>
      <w:tabs>
        <w:tab w:val="center" w:pos="4252"/>
        <w:tab w:val="right" w:pos="8504"/>
      </w:tabs>
      <w:snapToGrid w:val="0"/>
    </w:pPr>
  </w:style>
  <w:style w:type="character" w:customStyle="1" w:styleId="a4">
    <w:name w:val="ヘッダー (文字)"/>
    <w:basedOn w:val="a0"/>
    <w:link w:val="a3"/>
    <w:uiPriority w:val="99"/>
    <w:rsid w:val="00131290"/>
  </w:style>
  <w:style w:type="paragraph" w:styleId="a5">
    <w:name w:val="footer"/>
    <w:basedOn w:val="a"/>
    <w:link w:val="a6"/>
    <w:uiPriority w:val="99"/>
    <w:unhideWhenUsed/>
    <w:rsid w:val="00131290"/>
    <w:pPr>
      <w:tabs>
        <w:tab w:val="center" w:pos="4252"/>
        <w:tab w:val="right" w:pos="8504"/>
      </w:tabs>
      <w:snapToGrid w:val="0"/>
    </w:pPr>
  </w:style>
  <w:style w:type="character" w:customStyle="1" w:styleId="a6">
    <w:name w:val="フッター (文字)"/>
    <w:basedOn w:val="a0"/>
    <w:link w:val="a5"/>
    <w:uiPriority w:val="99"/>
    <w:rsid w:val="00131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17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967</Words>
  <Characters>5514</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管財課</dc:creator>
  <cp:lastModifiedBy>管財課</cp:lastModifiedBy>
  <cp:revision>3</cp:revision>
  <dcterms:created xsi:type="dcterms:W3CDTF">2016-04-18T05:24:00Z</dcterms:created>
  <dcterms:modified xsi:type="dcterms:W3CDTF">2016-04-18T05:24:00Z</dcterms:modified>
</cp:coreProperties>
</file>