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EC" w:rsidRDefault="000D06EC" w:rsidP="000D06EC">
      <w:pPr>
        <w:rPr>
          <w:rFonts w:hint="eastAsia"/>
        </w:rPr>
      </w:pPr>
      <w:r>
        <w:rPr>
          <w:rFonts w:hint="eastAsia"/>
        </w:rPr>
        <w:t>（様式６</w:t>
      </w:r>
      <w:bookmarkStart w:id="0" w:name="_GoBack"/>
      <w:bookmarkEnd w:id="0"/>
      <w:r>
        <w:rPr>
          <w:rFonts w:hint="eastAsia"/>
        </w:rPr>
        <w:t>）</w:t>
      </w:r>
    </w:p>
    <w:p w:rsidR="001A1957" w:rsidRDefault="001A1957" w:rsidP="001A1957">
      <w:pPr>
        <w:jc w:val="center"/>
      </w:pPr>
      <w:r>
        <w:rPr>
          <w:rFonts w:hint="eastAsia"/>
        </w:rPr>
        <w:t>業務実施体制届出書</w:t>
      </w:r>
    </w:p>
    <w:p w:rsidR="001A1957" w:rsidRDefault="001A1957" w:rsidP="001A1957">
      <w:pPr>
        <w:jc w:val="center"/>
      </w:pPr>
    </w:p>
    <w:p w:rsidR="001A1957" w:rsidRPr="001A1957" w:rsidRDefault="001A1957" w:rsidP="001A1957">
      <w:pPr>
        <w:jc w:val="center"/>
        <w:rPr>
          <w:u w:val="single"/>
        </w:rPr>
      </w:pPr>
      <w:r w:rsidRPr="001A195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1A1957">
        <w:rPr>
          <w:rFonts w:hint="eastAsia"/>
        </w:rPr>
        <w:t xml:space="preserve">　</w:t>
      </w:r>
      <w:r w:rsidRPr="001A1957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</w:t>
      </w:r>
    </w:p>
    <w:p w:rsidR="001A1957" w:rsidRDefault="001A1957" w:rsidP="001A1957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2545"/>
      </w:tblGrid>
      <w:tr w:rsidR="001A1957" w:rsidTr="001A1957">
        <w:tc>
          <w:tcPr>
            <w:tcW w:w="1696" w:type="dxa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予定技術者名</w:t>
            </w:r>
          </w:p>
        </w:tc>
        <w:tc>
          <w:tcPr>
            <w:tcW w:w="1843" w:type="dxa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所属・役職等</w:t>
            </w:r>
          </w:p>
        </w:tc>
        <w:tc>
          <w:tcPr>
            <w:tcW w:w="2545" w:type="dxa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担当する業務内容</w:t>
            </w:r>
          </w:p>
        </w:tc>
      </w:tr>
      <w:tr w:rsidR="001A1957" w:rsidTr="001A1957">
        <w:tc>
          <w:tcPr>
            <w:tcW w:w="1696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主任技術者</w:t>
            </w:r>
          </w:p>
        </w:tc>
        <w:tc>
          <w:tcPr>
            <w:tcW w:w="2410" w:type="dxa"/>
            <w:vAlign w:val="center"/>
          </w:tcPr>
          <w:p w:rsidR="001A1957" w:rsidRDefault="001A1957" w:rsidP="001A1957">
            <w:pPr>
              <w:jc w:val="center"/>
            </w:pPr>
          </w:p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</w:tr>
      <w:tr w:rsidR="001A1957" w:rsidTr="001A1957">
        <w:tc>
          <w:tcPr>
            <w:tcW w:w="1696" w:type="dxa"/>
            <w:vMerge w:val="restart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担当技術者</w:t>
            </w:r>
          </w:p>
        </w:tc>
        <w:tc>
          <w:tcPr>
            <w:tcW w:w="2410" w:type="dxa"/>
            <w:vAlign w:val="center"/>
          </w:tcPr>
          <w:p w:rsidR="001A1957" w:rsidRDefault="001A1957" w:rsidP="001A1957">
            <w:pPr>
              <w:jc w:val="center"/>
            </w:pPr>
          </w:p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</w:tr>
      <w:tr w:rsidR="001A1957" w:rsidTr="001A1957">
        <w:tc>
          <w:tcPr>
            <w:tcW w:w="1696" w:type="dxa"/>
            <w:vMerge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1A1957" w:rsidRDefault="001A1957" w:rsidP="001A1957">
            <w:pPr>
              <w:jc w:val="center"/>
            </w:pPr>
          </w:p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</w:tr>
      <w:tr w:rsidR="001A1957" w:rsidTr="001A1957">
        <w:tc>
          <w:tcPr>
            <w:tcW w:w="1696" w:type="dxa"/>
            <w:vMerge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1A1957" w:rsidRDefault="001A1957" w:rsidP="001A1957">
            <w:pPr>
              <w:jc w:val="center"/>
            </w:pPr>
          </w:p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</w:tr>
      <w:tr w:rsidR="001A1957" w:rsidTr="001A1957">
        <w:tc>
          <w:tcPr>
            <w:tcW w:w="1696" w:type="dxa"/>
            <w:vMerge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1A1957" w:rsidRDefault="001A1957" w:rsidP="001A1957">
            <w:pPr>
              <w:jc w:val="center"/>
            </w:pPr>
          </w:p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545" w:type="dxa"/>
            <w:vAlign w:val="center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</w:tr>
      <w:tr w:rsidR="001A1957" w:rsidTr="001A1957">
        <w:tc>
          <w:tcPr>
            <w:tcW w:w="1696" w:type="dxa"/>
            <w:vMerge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</w:tcPr>
          <w:p w:rsidR="001A1957" w:rsidRDefault="001A1957" w:rsidP="001A1957">
            <w:pPr>
              <w:jc w:val="center"/>
            </w:pPr>
          </w:p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  <w:tc>
          <w:tcPr>
            <w:tcW w:w="2545" w:type="dxa"/>
          </w:tcPr>
          <w:p w:rsidR="001A1957" w:rsidRDefault="001A1957" w:rsidP="001A1957">
            <w:pPr>
              <w:jc w:val="center"/>
              <w:rPr>
                <w:rFonts w:hint="eastAsia"/>
              </w:rPr>
            </w:pPr>
          </w:p>
        </w:tc>
      </w:tr>
    </w:tbl>
    <w:p w:rsidR="006C3515" w:rsidRDefault="006C3515" w:rsidP="001A1957">
      <w:pPr>
        <w:rPr>
          <w:rFonts w:hint="eastAsia"/>
        </w:rPr>
      </w:pPr>
    </w:p>
    <w:p w:rsidR="001A1957" w:rsidRDefault="001A1957">
      <w:r>
        <w:rPr>
          <w:rFonts w:hint="eastAsia"/>
        </w:rPr>
        <w:t>※主任技術者を１名、担当技術者を１名以上配置し、主任技術者と担当技術者の兼務は不可とする。</w:t>
      </w:r>
    </w:p>
    <w:p w:rsidR="001A1957" w:rsidRDefault="001A1957">
      <w:pPr>
        <w:rPr>
          <w:rFonts w:hint="eastAsia"/>
        </w:rPr>
      </w:pPr>
    </w:p>
    <w:sectPr w:rsidR="001A19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57"/>
    <w:rsid w:val="000D06EC"/>
    <w:rsid w:val="001A1957"/>
    <w:rsid w:val="006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1FE241"/>
  <w15:chartTrackingRefBased/>
  <w15:docId w15:val="{563D75B8-A725-4397-A8E4-F12A75C9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2</cp:revision>
  <dcterms:created xsi:type="dcterms:W3CDTF">2024-04-19T04:42:00Z</dcterms:created>
  <dcterms:modified xsi:type="dcterms:W3CDTF">2024-04-19T04:48:00Z</dcterms:modified>
</cp:coreProperties>
</file>